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  <w:gridCol w:w="4500"/>
      </w:tblGrid>
      <w:tr w:rsidR="00AA2A10" w14:paraId="498228D7" w14:textId="77777777" w:rsidTr="00AA2A10">
        <w:tc>
          <w:tcPr>
            <w:tcW w:w="10060" w:type="dxa"/>
          </w:tcPr>
          <w:p w14:paraId="36EBE2E2" w14:textId="77777777" w:rsidR="00AA2A10" w:rsidRDefault="00AA2A10" w:rsidP="006C0B77">
            <w:pPr>
              <w:jc w:val="both"/>
            </w:pPr>
          </w:p>
        </w:tc>
        <w:tc>
          <w:tcPr>
            <w:tcW w:w="4500" w:type="dxa"/>
          </w:tcPr>
          <w:p w14:paraId="45EC94DE" w14:textId="3714DD61" w:rsidR="00AA2A10" w:rsidRPr="00E353B1" w:rsidRDefault="00E353B1" w:rsidP="00AA2A10">
            <w:pPr>
              <w:tabs>
                <w:tab w:val="left" w:pos="993"/>
              </w:tabs>
              <w:rPr>
                <w:color w:val="000000" w:themeColor="text1"/>
                <w:sz w:val="28"/>
                <w:szCs w:val="28"/>
              </w:rPr>
            </w:pPr>
            <w:r w:rsidRPr="00E353B1">
              <w:rPr>
                <w:color w:val="000000" w:themeColor="text1"/>
                <w:sz w:val="28"/>
                <w:szCs w:val="28"/>
              </w:rPr>
              <w:t>Приложение 2</w:t>
            </w:r>
          </w:p>
          <w:p w14:paraId="126BB818" w14:textId="7416BF80" w:rsidR="00AA2A10" w:rsidRPr="00AA2A10" w:rsidRDefault="00AA2A10" w:rsidP="00AA2A10">
            <w:pPr>
              <w:tabs>
                <w:tab w:val="left" w:pos="99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</w:t>
            </w:r>
            <w:r w:rsidRPr="00221B3B">
              <w:rPr>
                <w:sz w:val="28"/>
                <w:szCs w:val="28"/>
              </w:rPr>
              <w:t>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      </w:r>
          </w:p>
        </w:tc>
      </w:tr>
    </w:tbl>
    <w:p w14:paraId="20FF5D7F" w14:textId="77777777" w:rsidR="00F12C76" w:rsidRDefault="00F12C76" w:rsidP="00AA2A10">
      <w:pPr>
        <w:ind w:firstLine="709"/>
        <w:jc w:val="right"/>
        <w:rPr>
          <w:sz w:val="28"/>
          <w:szCs w:val="28"/>
        </w:rPr>
      </w:pPr>
    </w:p>
    <w:p w14:paraId="2F21357D" w14:textId="1270AE56" w:rsidR="00AA2A10" w:rsidRPr="007913FC" w:rsidRDefault="008028A7" w:rsidP="00AA2A10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Таблица 1</w:t>
      </w:r>
    </w:p>
    <w:p w14:paraId="7F773151" w14:textId="77777777" w:rsidR="00AA2A10" w:rsidRDefault="00AA2A10" w:rsidP="006C0B77">
      <w:pPr>
        <w:ind w:firstLine="709"/>
        <w:jc w:val="both"/>
        <w:rPr>
          <w:sz w:val="28"/>
          <w:szCs w:val="28"/>
        </w:rPr>
      </w:pPr>
    </w:p>
    <w:p w14:paraId="4F275A3C" w14:textId="381984C2" w:rsidR="00AA2A10" w:rsidRPr="00AA2A10" w:rsidRDefault="0021225A" w:rsidP="00AA2A1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14:paraId="10B3C49D" w14:textId="66D5B209" w:rsidR="00AA2A10" w:rsidRPr="00AA2A10" w:rsidRDefault="0021225A" w:rsidP="00AA2A1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журнала </w:t>
      </w:r>
      <w:r w:rsidR="00AA2A10" w:rsidRPr="00AA2A10">
        <w:rPr>
          <w:b/>
          <w:bCs/>
          <w:sz w:val="28"/>
          <w:szCs w:val="28"/>
        </w:rPr>
        <w:t xml:space="preserve">учета </w:t>
      </w:r>
      <w:r w:rsidR="00316C06">
        <w:rPr>
          <w:b/>
          <w:bCs/>
          <w:sz w:val="28"/>
          <w:szCs w:val="28"/>
        </w:rPr>
        <w:t>предостережений</w:t>
      </w:r>
      <w:r w:rsidR="00AA2A10" w:rsidRPr="00AA2A10">
        <w:rPr>
          <w:b/>
          <w:bCs/>
          <w:sz w:val="28"/>
          <w:szCs w:val="28"/>
        </w:rPr>
        <w:t xml:space="preserve"> в </w:t>
      </w:r>
      <w:proofErr w:type="gramStart"/>
      <w:r w:rsidR="00AA2A10" w:rsidRPr="00AA2A10">
        <w:rPr>
          <w:b/>
          <w:bCs/>
          <w:sz w:val="28"/>
          <w:szCs w:val="28"/>
        </w:rPr>
        <w:t>рамках  муниципального</w:t>
      </w:r>
      <w:proofErr w:type="gramEnd"/>
      <w:r w:rsidR="00AA2A10" w:rsidRPr="00AA2A10">
        <w:rPr>
          <w:b/>
          <w:bCs/>
          <w:sz w:val="28"/>
          <w:szCs w:val="28"/>
        </w:rPr>
        <w:t xml:space="preserve"> контроля в области охраны и </w:t>
      </w:r>
    </w:p>
    <w:p w14:paraId="66ECBE36" w14:textId="77777777" w:rsidR="00AA2A10" w:rsidRPr="00AA2A10" w:rsidRDefault="00AA2A10" w:rsidP="00AA2A10">
      <w:pPr>
        <w:ind w:firstLine="709"/>
        <w:jc w:val="center"/>
        <w:rPr>
          <w:b/>
          <w:bCs/>
          <w:sz w:val="28"/>
          <w:szCs w:val="28"/>
        </w:rPr>
      </w:pPr>
      <w:r w:rsidRPr="00AA2A10">
        <w:rPr>
          <w:b/>
          <w:bCs/>
          <w:sz w:val="28"/>
          <w:szCs w:val="28"/>
        </w:rPr>
        <w:t xml:space="preserve">использования особо охраняемых природных территорий местного значения </w:t>
      </w:r>
    </w:p>
    <w:p w14:paraId="0E40DEC8" w14:textId="5B8A625F" w:rsidR="00AA2A10" w:rsidRPr="00AA2A10" w:rsidRDefault="00AA2A10" w:rsidP="00AA2A10">
      <w:pPr>
        <w:ind w:firstLine="709"/>
        <w:jc w:val="center"/>
        <w:rPr>
          <w:b/>
          <w:bCs/>
          <w:sz w:val="28"/>
          <w:szCs w:val="28"/>
        </w:rPr>
      </w:pPr>
      <w:r w:rsidRPr="00AA2A10">
        <w:rPr>
          <w:b/>
          <w:bCs/>
          <w:sz w:val="28"/>
          <w:szCs w:val="28"/>
        </w:rPr>
        <w:t>на территории муниципального образования Крымский район</w:t>
      </w:r>
    </w:p>
    <w:p w14:paraId="2D972335" w14:textId="77777777" w:rsidR="00AA2A10" w:rsidRDefault="00AA2A10" w:rsidP="006C0B77">
      <w:pPr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35"/>
        <w:gridCol w:w="1998"/>
        <w:gridCol w:w="2599"/>
        <w:gridCol w:w="4696"/>
        <w:gridCol w:w="2430"/>
        <w:gridCol w:w="2409"/>
      </w:tblGrid>
      <w:tr w:rsidR="00316C06" w14:paraId="54B9D976" w14:textId="60856E3B" w:rsidTr="00316C06">
        <w:tc>
          <w:tcPr>
            <w:tcW w:w="635" w:type="dxa"/>
          </w:tcPr>
          <w:p w14:paraId="3BFFF1E3" w14:textId="29A210B5" w:rsidR="00316C06" w:rsidRDefault="00316C06" w:rsidP="00316C06">
            <w:pPr>
              <w:jc w:val="center"/>
              <w:rPr>
                <w:sz w:val="28"/>
                <w:szCs w:val="28"/>
              </w:rPr>
            </w:pPr>
            <w:r w:rsidRPr="004271EA">
              <w:t xml:space="preserve">№ </w:t>
            </w:r>
            <w:proofErr w:type="spellStart"/>
            <w:r w:rsidRPr="004271EA">
              <w:t>п.п</w:t>
            </w:r>
            <w:proofErr w:type="spellEnd"/>
            <w:r w:rsidRPr="004271EA">
              <w:t>.</w:t>
            </w:r>
          </w:p>
        </w:tc>
        <w:tc>
          <w:tcPr>
            <w:tcW w:w="1791" w:type="dxa"/>
          </w:tcPr>
          <w:p w14:paraId="64EF68AE" w14:textId="4967ADF2" w:rsidR="00316C06" w:rsidRDefault="00316C06" w:rsidP="00316C06">
            <w:pPr>
              <w:jc w:val="center"/>
              <w:rPr>
                <w:sz w:val="28"/>
                <w:szCs w:val="28"/>
              </w:rPr>
            </w:pPr>
            <w:r w:rsidRPr="004271EA">
              <w:t xml:space="preserve">Дата </w:t>
            </w:r>
            <w:r>
              <w:t>издания предостережения</w:t>
            </w:r>
          </w:p>
        </w:tc>
        <w:tc>
          <w:tcPr>
            <w:tcW w:w="2599" w:type="dxa"/>
          </w:tcPr>
          <w:p w14:paraId="4F8FC589" w14:textId="2988ED9D" w:rsidR="00316C06" w:rsidRDefault="00316C06" w:rsidP="00316C06">
            <w:pPr>
              <w:jc w:val="center"/>
              <w:rPr>
                <w:sz w:val="28"/>
                <w:szCs w:val="28"/>
              </w:rPr>
            </w:pPr>
            <w:r>
              <w:t>Источник сведений о готовящихся нарушениях обязательных требований или признаках нарушений обязательных требований (при их наличии)</w:t>
            </w:r>
          </w:p>
        </w:tc>
        <w:tc>
          <w:tcPr>
            <w:tcW w:w="4696" w:type="dxa"/>
          </w:tcPr>
          <w:p w14:paraId="5999E8F1" w14:textId="05106B91" w:rsidR="00316C06" w:rsidRDefault="00316C06" w:rsidP="00316C06">
            <w:pPr>
              <w:jc w:val="center"/>
              <w:rPr>
                <w:sz w:val="28"/>
                <w:szCs w:val="28"/>
              </w:rPr>
            </w:pPr>
            <w:r>
              <w:t xml:space="preserve">Информация о лице, которому адресовано предостережение (фамилия,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</w:t>
            </w:r>
            <w:proofErr w:type="gramStart"/>
            <w:r>
              <w:t xml:space="preserve">представительств, </w:t>
            </w:r>
            <w:r>
              <w:rPr>
                <w:sz w:val="20"/>
                <w:szCs w:val="20"/>
              </w:rPr>
              <w:t xml:space="preserve"> </w:t>
            </w:r>
            <w:r w:rsidRPr="005C7055">
              <w:t>обособленных</w:t>
            </w:r>
            <w:proofErr w:type="gramEnd"/>
            <w:r w:rsidRPr="005C7055">
              <w:t xml:space="preserve"> структурных подразделений), ответственных за соответствие обязательным требованиям объекта муниципального контроля)</w:t>
            </w:r>
          </w:p>
        </w:tc>
        <w:tc>
          <w:tcPr>
            <w:tcW w:w="2430" w:type="dxa"/>
          </w:tcPr>
          <w:p w14:paraId="008A4D08" w14:textId="61FB50BF" w:rsidR="00316C06" w:rsidRDefault="00316C06" w:rsidP="00316C06">
            <w:pPr>
              <w:jc w:val="center"/>
              <w:rPr>
                <w:sz w:val="28"/>
                <w:szCs w:val="28"/>
              </w:rPr>
            </w:pPr>
            <w:r>
              <w:t>Суть указанных в предостережении предложений о принятии мер по обеспечению соблюдения обязательных требований</w:t>
            </w:r>
          </w:p>
        </w:tc>
        <w:tc>
          <w:tcPr>
            <w:tcW w:w="2409" w:type="dxa"/>
          </w:tcPr>
          <w:p w14:paraId="79E2A925" w14:textId="01559CA3" w:rsidR="00316C06" w:rsidRDefault="00316C06" w:rsidP="00316C06">
            <w:pPr>
              <w:jc w:val="center"/>
              <w:rPr>
                <w:sz w:val="28"/>
                <w:szCs w:val="28"/>
              </w:rPr>
            </w:pPr>
            <w:r w:rsidRPr="005C7055">
              <w:t xml:space="preserve">Ф.И.О. должностного лица, подготовившего предостережение о </w:t>
            </w:r>
            <w:proofErr w:type="gramStart"/>
            <w:r w:rsidRPr="005C7055">
              <w:t>недопустимости  нарушения</w:t>
            </w:r>
            <w:proofErr w:type="gramEnd"/>
            <w:r w:rsidRPr="005C7055">
              <w:t xml:space="preserve"> обязательных требований</w:t>
            </w:r>
          </w:p>
        </w:tc>
      </w:tr>
      <w:tr w:rsidR="00316C06" w14:paraId="1B693447" w14:textId="077FD6DF" w:rsidTr="00316C06">
        <w:tc>
          <w:tcPr>
            <w:tcW w:w="635" w:type="dxa"/>
          </w:tcPr>
          <w:p w14:paraId="78D86E7D" w14:textId="798DEAAA" w:rsidR="00316C06" w:rsidRPr="00AA2A10" w:rsidRDefault="00316C06" w:rsidP="00316C06">
            <w:pPr>
              <w:jc w:val="center"/>
            </w:pPr>
            <w:r w:rsidRPr="00AA2A10">
              <w:t>1</w:t>
            </w:r>
          </w:p>
        </w:tc>
        <w:tc>
          <w:tcPr>
            <w:tcW w:w="1791" w:type="dxa"/>
          </w:tcPr>
          <w:p w14:paraId="2213A8EC" w14:textId="54707870" w:rsidR="00316C06" w:rsidRPr="00AA2A10" w:rsidRDefault="00316C06" w:rsidP="00316C06">
            <w:pPr>
              <w:jc w:val="center"/>
            </w:pPr>
            <w:r w:rsidRPr="00AA2A10">
              <w:t>2</w:t>
            </w:r>
          </w:p>
        </w:tc>
        <w:tc>
          <w:tcPr>
            <w:tcW w:w="2599" w:type="dxa"/>
          </w:tcPr>
          <w:p w14:paraId="674434C8" w14:textId="79C9441D" w:rsidR="00316C06" w:rsidRPr="00AA2A10" w:rsidRDefault="00316C06" w:rsidP="00316C06">
            <w:pPr>
              <w:jc w:val="center"/>
            </w:pPr>
            <w:r w:rsidRPr="00AA2A10">
              <w:t>3</w:t>
            </w:r>
          </w:p>
        </w:tc>
        <w:tc>
          <w:tcPr>
            <w:tcW w:w="4696" w:type="dxa"/>
          </w:tcPr>
          <w:p w14:paraId="3EA9CEB3" w14:textId="39470E29" w:rsidR="00316C06" w:rsidRPr="00AA2A10" w:rsidRDefault="00316C06" w:rsidP="00316C06">
            <w:pPr>
              <w:jc w:val="center"/>
            </w:pPr>
            <w:r w:rsidRPr="00AA2A10">
              <w:t>4</w:t>
            </w:r>
          </w:p>
        </w:tc>
        <w:tc>
          <w:tcPr>
            <w:tcW w:w="2430" w:type="dxa"/>
          </w:tcPr>
          <w:p w14:paraId="136B6E0A" w14:textId="75F71E06" w:rsidR="00316C06" w:rsidRPr="00AA2A10" w:rsidRDefault="00316C06" w:rsidP="00316C06">
            <w:pPr>
              <w:jc w:val="center"/>
            </w:pPr>
            <w:r w:rsidRPr="00AA2A10">
              <w:t>5</w:t>
            </w:r>
          </w:p>
        </w:tc>
        <w:tc>
          <w:tcPr>
            <w:tcW w:w="2409" w:type="dxa"/>
          </w:tcPr>
          <w:p w14:paraId="4E62E82D" w14:textId="33E511AD" w:rsidR="00316C06" w:rsidRPr="00AA2A10" w:rsidRDefault="00316C06" w:rsidP="00316C06">
            <w:pPr>
              <w:jc w:val="center"/>
            </w:pPr>
            <w:r>
              <w:t>6</w:t>
            </w:r>
          </w:p>
        </w:tc>
      </w:tr>
      <w:tr w:rsidR="00316C06" w14:paraId="191EA312" w14:textId="4371E4E8" w:rsidTr="00316C06">
        <w:tc>
          <w:tcPr>
            <w:tcW w:w="635" w:type="dxa"/>
          </w:tcPr>
          <w:p w14:paraId="2E073593" w14:textId="77777777" w:rsidR="00316C06" w:rsidRDefault="00316C06" w:rsidP="00316C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1" w:type="dxa"/>
          </w:tcPr>
          <w:p w14:paraId="659F2191" w14:textId="77777777" w:rsidR="00316C06" w:rsidRDefault="00316C06" w:rsidP="00316C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9" w:type="dxa"/>
          </w:tcPr>
          <w:p w14:paraId="24D7975C" w14:textId="77777777" w:rsidR="00316C06" w:rsidRDefault="00316C06" w:rsidP="00316C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96" w:type="dxa"/>
          </w:tcPr>
          <w:p w14:paraId="7DD67C89" w14:textId="77777777" w:rsidR="00316C06" w:rsidRDefault="00316C06" w:rsidP="00316C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</w:tcPr>
          <w:p w14:paraId="287484FD" w14:textId="77777777" w:rsidR="00316C06" w:rsidRDefault="00316C06" w:rsidP="00316C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03677AF7" w14:textId="77777777" w:rsidR="00316C06" w:rsidRDefault="00316C06" w:rsidP="00316C06">
            <w:pPr>
              <w:jc w:val="both"/>
              <w:rPr>
                <w:sz w:val="28"/>
                <w:szCs w:val="28"/>
              </w:rPr>
            </w:pPr>
          </w:p>
        </w:tc>
      </w:tr>
    </w:tbl>
    <w:p w14:paraId="58D3DEAF" w14:textId="77777777" w:rsidR="00AA2A10" w:rsidRDefault="00AA2A10" w:rsidP="00AA2A10">
      <w:pPr>
        <w:jc w:val="both"/>
      </w:pPr>
    </w:p>
    <w:sectPr w:rsidR="00AA2A10" w:rsidSect="00701D60">
      <w:headerReference w:type="default" r:id="rId7"/>
      <w:pgSz w:w="16838" w:h="11906" w:orient="landscape" w:code="9"/>
      <w:pgMar w:top="1701" w:right="1134" w:bottom="851" w:left="1134" w:header="709" w:footer="709" w:gutter="0"/>
      <w:pgNumType w:start="2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F7A71" w14:textId="77777777" w:rsidR="00701D60" w:rsidRDefault="00701D60" w:rsidP="00701D60">
      <w:r>
        <w:separator/>
      </w:r>
    </w:p>
  </w:endnote>
  <w:endnote w:type="continuationSeparator" w:id="0">
    <w:p w14:paraId="01405F7D" w14:textId="77777777" w:rsidR="00701D60" w:rsidRDefault="00701D60" w:rsidP="0070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25C59" w14:textId="77777777" w:rsidR="00701D60" w:rsidRDefault="00701D60" w:rsidP="00701D60">
      <w:r>
        <w:separator/>
      </w:r>
    </w:p>
  </w:footnote>
  <w:footnote w:type="continuationSeparator" w:id="0">
    <w:p w14:paraId="5061D838" w14:textId="77777777" w:rsidR="00701D60" w:rsidRDefault="00701D60" w:rsidP="00701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406BC" w14:textId="7E015AC7" w:rsidR="00701D60" w:rsidRDefault="00BF6800">
    <w:pPr>
      <w:pStyle w:val="ad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18191" wp14:editId="6498740B">
              <wp:simplePos x="0" y="0"/>
              <wp:positionH relativeFrom="column">
                <wp:posOffset>9486900</wp:posOffset>
              </wp:positionH>
              <wp:positionV relativeFrom="paragraph">
                <wp:posOffset>3248025</wp:posOffset>
              </wp:positionV>
              <wp:extent cx="357505" cy="914400"/>
              <wp:effectExtent l="3810" t="4445" r="635" b="0"/>
              <wp:wrapNone/>
              <wp:docPr id="1422143020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50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0C7640" w14:textId="2E23236A" w:rsidR="00BF6800" w:rsidRPr="009B352E" w:rsidRDefault="00BF6800" w:rsidP="00BF6800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23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18191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747pt;margin-top:255.75pt;width:28.1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" stroked="f">
              <v:textbox style="layout-flow:vertical">
                <w:txbxContent>
                  <w:p w14:paraId="780C7640" w14:textId="2E23236A" w:rsidR="00BF6800" w:rsidRPr="009B352E" w:rsidRDefault="00BF6800" w:rsidP="00BF6800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0C3"/>
    <w:rsid w:val="00113C3C"/>
    <w:rsid w:val="0016075D"/>
    <w:rsid w:val="0021225A"/>
    <w:rsid w:val="00316C06"/>
    <w:rsid w:val="00670701"/>
    <w:rsid w:val="006C0B77"/>
    <w:rsid w:val="00701D60"/>
    <w:rsid w:val="007913FC"/>
    <w:rsid w:val="008028A7"/>
    <w:rsid w:val="008242FF"/>
    <w:rsid w:val="00870751"/>
    <w:rsid w:val="00922C48"/>
    <w:rsid w:val="00A22306"/>
    <w:rsid w:val="00AA2A10"/>
    <w:rsid w:val="00B100C3"/>
    <w:rsid w:val="00B915B7"/>
    <w:rsid w:val="00BF6800"/>
    <w:rsid w:val="00C51DC8"/>
    <w:rsid w:val="00E353B1"/>
    <w:rsid w:val="00EA59DF"/>
    <w:rsid w:val="00ED7344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971B711"/>
  <w15:docId w15:val="{768A1F44-3CD6-4679-A010-871C6A68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A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100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0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0C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0C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00C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0C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0C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00C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00C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0C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B100C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B100C3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B100C3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B100C3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B100C3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B100C3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B100C3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B100C3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B100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00C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B100C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00C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B100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00C3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B100C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00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00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00C3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B100C3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AA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701D6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01D6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701D6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01D6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148CB-B81B-4EAC-8B0D-2279DF76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Priemnaia</cp:lastModifiedBy>
  <cp:revision>10</cp:revision>
  <dcterms:created xsi:type="dcterms:W3CDTF">2025-10-29T11:02:00Z</dcterms:created>
  <dcterms:modified xsi:type="dcterms:W3CDTF">2025-11-19T05:37:00Z</dcterms:modified>
</cp:coreProperties>
</file>